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77EA" w14:textId="02B66870" w:rsidR="000F41CF" w:rsidRDefault="000F41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9463"/>
      </w:tblGrid>
      <w:tr w:rsidR="000F41CF" w14:paraId="25DF0C6A" w14:textId="77777777" w:rsidTr="00826882">
        <w:tc>
          <w:tcPr>
            <w:tcW w:w="13994" w:type="dxa"/>
            <w:gridSpan w:val="2"/>
          </w:tcPr>
          <w:p w14:paraId="07C82FD1" w14:textId="52B16473" w:rsidR="000F41CF" w:rsidRPr="000F41CF" w:rsidRDefault="000F41CF" w:rsidP="000F41CF">
            <w:pPr>
              <w:jc w:val="center"/>
              <w:rPr>
                <w:b/>
                <w:bCs/>
              </w:rPr>
            </w:pPr>
            <w:r w:rsidRPr="000F41CF">
              <w:rPr>
                <w:b/>
                <w:bCs/>
              </w:rPr>
              <w:t>Karta Oceny Oferty</w:t>
            </w:r>
          </w:p>
        </w:tc>
      </w:tr>
      <w:tr w:rsidR="000F41CF" w14:paraId="3FCC0D3F" w14:textId="77777777" w:rsidTr="000F41CF">
        <w:trPr>
          <w:trHeight w:val="676"/>
        </w:trPr>
        <w:tc>
          <w:tcPr>
            <w:tcW w:w="4531" w:type="dxa"/>
          </w:tcPr>
          <w:p w14:paraId="78EC0DC7" w14:textId="3DAEC3A6" w:rsidR="000F41CF" w:rsidRDefault="000F41CF">
            <w:r>
              <w:t>Oznaczenie oferty:</w:t>
            </w:r>
          </w:p>
        </w:tc>
        <w:tc>
          <w:tcPr>
            <w:tcW w:w="9463" w:type="dxa"/>
          </w:tcPr>
          <w:p w14:paraId="12D9923E" w14:textId="77777777" w:rsidR="000F41CF" w:rsidRDefault="000F41CF"/>
        </w:tc>
      </w:tr>
      <w:tr w:rsidR="000F41CF" w14:paraId="7A4751CA" w14:textId="77777777" w:rsidTr="000F41CF">
        <w:trPr>
          <w:trHeight w:val="855"/>
        </w:trPr>
        <w:tc>
          <w:tcPr>
            <w:tcW w:w="4531" w:type="dxa"/>
          </w:tcPr>
          <w:p w14:paraId="1224F09F" w14:textId="2AD13494" w:rsidR="000F41CF" w:rsidRDefault="000F41CF">
            <w:r>
              <w:t>Imię i nazwisko członka Komisji:</w:t>
            </w:r>
          </w:p>
        </w:tc>
        <w:tc>
          <w:tcPr>
            <w:tcW w:w="9463" w:type="dxa"/>
          </w:tcPr>
          <w:p w14:paraId="2E2FC939" w14:textId="77777777" w:rsidR="000F41CF" w:rsidRDefault="000F41CF"/>
        </w:tc>
      </w:tr>
      <w:tr w:rsidR="000F41CF" w14:paraId="7CEF3AED" w14:textId="77777777" w:rsidTr="000F41CF">
        <w:tc>
          <w:tcPr>
            <w:tcW w:w="4531" w:type="dxa"/>
          </w:tcPr>
          <w:p w14:paraId="1D19BA88" w14:textId="52193697" w:rsidR="000F41CF" w:rsidRPr="000F41CF" w:rsidRDefault="000F41CF">
            <w:pPr>
              <w:rPr>
                <w:b/>
                <w:bCs/>
              </w:rPr>
            </w:pPr>
            <w:r w:rsidRPr="000F41CF">
              <w:rPr>
                <w:b/>
                <w:bCs/>
              </w:rPr>
              <w:t>Kryterium</w:t>
            </w:r>
          </w:p>
        </w:tc>
        <w:tc>
          <w:tcPr>
            <w:tcW w:w="9463" w:type="dxa"/>
          </w:tcPr>
          <w:p w14:paraId="7F15A887" w14:textId="2B115571" w:rsidR="000F41CF" w:rsidRDefault="000F41CF">
            <w:r>
              <w:t>Przyznane punkty i uzasadnienie</w:t>
            </w:r>
          </w:p>
        </w:tc>
      </w:tr>
      <w:tr w:rsidR="000F41CF" w14:paraId="263BDD33" w14:textId="77777777" w:rsidTr="000F41CF">
        <w:trPr>
          <w:trHeight w:val="1269"/>
        </w:trPr>
        <w:tc>
          <w:tcPr>
            <w:tcW w:w="4531" w:type="dxa"/>
          </w:tcPr>
          <w:p w14:paraId="00B487EB" w14:textId="6482FFCD" w:rsidR="000F41CF" w:rsidRDefault="000F41CF">
            <w:r>
              <w:t>Z</w:t>
            </w:r>
            <w:r w:rsidRPr="000F41CF">
              <w:t>rozumienie podstawowych wyzwań stojących przed SUMP</w:t>
            </w:r>
          </w:p>
        </w:tc>
        <w:tc>
          <w:tcPr>
            <w:tcW w:w="9463" w:type="dxa"/>
          </w:tcPr>
          <w:p w14:paraId="28CEF28D" w14:textId="77777777" w:rsidR="000F41CF" w:rsidRDefault="000F41CF"/>
        </w:tc>
      </w:tr>
      <w:tr w:rsidR="000F41CF" w14:paraId="3168CDCD" w14:textId="77777777" w:rsidTr="000F41CF">
        <w:trPr>
          <w:trHeight w:val="1400"/>
        </w:trPr>
        <w:tc>
          <w:tcPr>
            <w:tcW w:w="4531" w:type="dxa"/>
          </w:tcPr>
          <w:p w14:paraId="61A1A190" w14:textId="59C7C62D" w:rsidR="000F41CF" w:rsidRDefault="000F41CF">
            <w:r>
              <w:t>O</w:t>
            </w:r>
            <w:r w:rsidRPr="000F41CF">
              <w:t>rganizacja i metodyka procesu wypracowania SUMP</w:t>
            </w:r>
          </w:p>
        </w:tc>
        <w:tc>
          <w:tcPr>
            <w:tcW w:w="9463" w:type="dxa"/>
          </w:tcPr>
          <w:p w14:paraId="10C00412" w14:textId="77777777" w:rsidR="000F41CF" w:rsidRDefault="000F41CF"/>
        </w:tc>
      </w:tr>
      <w:tr w:rsidR="000F41CF" w14:paraId="36EFA703" w14:textId="77777777" w:rsidTr="000F41CF">
        <w:trPr>
          <w:trHeight w:val="1123"/>
        </w:trPr>
        <w:tc>
          <w:tcPr>
            <w:tcW w:w="4531" w:type="dxa"/>
          </w:tcPr>
          <w:p w14:paraId="76CA6672" w14:textId="06A9B222" w:rsidR="000F41CF" w:rsidRDefault="000F41CF">
            <w:r>
              <w:t>P</w:t>
            </w:r>
            <w:r w:rsidRPr="000F41CF">
              <w:t>lan promocji</w:t>
            </w:r>
          </w:p>
        </w:tc>
        <w:tc>
          <w:tcPr>
            <w:tcW w:w="9463" w:type="dxa"/>
          </w:tcPr>
          <w:p w14:paraId="4DC919CD" w14:textId="77777777" w:rsidR="000F41CF" w:rsidRDefault="000F41CF"/>
        </w:tc>
      </w:tr>
      <w:tr w:rsidR="000F41CF" w14:paraId="58620720" w14:textId="77777777" w:rsidTr="000F41CF">
        <w:trPr>
          <w:trHeight w:val="430"/>
        </w:trPr>
        <w:tc>
          <w:tcPr>
            <w:tcW w:w="4531" w:type="dxa"/>
          </w:tcPr>
          <w:p w14:paraId="75913061" w14:textId="21879D78" w:rsidR="000F41CF" w:rsidRDefault="000F41CF" w:rsidP="000F41CF">
            <w:pPr>
              <w:jc w:val="right"/>
            </w:pPr>
            <w:r>
              <w:t>SUMA</w:t>
            </w:r>
          </w:p>
        </w:tc>
        <w:tc>
          <w:tcPr>
            <w:tcW w:w="9463" w:type="dxa"/>
          </w:tcPr>
          <w:p w14:paraId="5DF9EF66" w14:textId="77777777" w:rsidR="000F41CF" w:rsidRDefault="000F41CF"/>
        </w:tc>
      </w:tr>
      <w:tr w:rsidR="000F41CF" w14:paraId="288121E7" w14:textId="77777777" w:rsidTr="000F41CF">
        <w:trPr>
          <w:trHeight w:val="430"/>
        </w:trPr>
        <w:tc>
          <w:tcPr>
            <w:tcW w:w="4531" w:type="dxa"/>
          </w:tcPr>
          <w:p w14:paraId="4539B0B5" w14:textId="673C9C7E" w:rsidR="000F41CF" w:rsidRDefault="000F41CF" w:rsidP="000F41CF">
            <w:pPr>
              <w:jc w:val="right"/>
            </w:pPr>
            <w:r>
              <w:t>Data</w:t>
            </w:r>
          </w:p>
        </w:tc>
        <w:tc>
          <w:tcPr>
            <w:tcW w:w="9463" w:type="dxa"/>
          </w:tcPr>
          <w:p w14:paraId="513CE745" w14:textId="4AC60F9E" w:rsidR="000F41CF" w:rsidRDefault="0085546D">
            <w:r>
              <w:t>22.04.2022 r.</w:t>
            </w:r>
          </w:p>
        </w:tc>
      </w:tr>
      <w:tr w:rsidR="000F41CF" w14:paraId="16775B26" w14:textId="77777777" w:rsidTr="0085546D">
        <w:trPr>
          <w:trHeight w:val="669"/>
        </w:trPr>
        <w:tc>
          <w:tcPr>
            <w:tcW w:w="4531" w:type="dxa"/>
          </w:tcPr>
          <w:p w14:paraId="1BAAF0A8" w14:textId="729C4333" w:rsidR="000F41CF" w:rsidRDefault="000F41CF" w:rsidP="000F41CF">
            <w:pPr>
              <w:jc w:val="right"/>
            </w:pPr>
            <w:r>
              <w:t>Podpis</w:t>
            </w:r>
          </w:p>
        </w:tc>
        <w:tc>
          <w:tcPr>
            <w:tcW w:w="9463" w:type="dxa"/>
          </w:tcPr>
          <w:p w14:paraId="07DF2411" w14:textId="77777777" w:rsidR="000F41CF" w:rsidRDefault="000F41CF"/>
        </w:tc>
      </w:tr>
    </w:tbl>
    <w:p w14:paraId="098C3820" w14:textId="77777777" w:rsidR="000F41CF" w:rsidRDefault="000F41CF"/>
    <w:sectPr w:rsidR="000F41CF" w:rsidSect="000F41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CF"/>
    <w:rsid w:val="000F41CF"/>
    <w:rsid w:val="002E1611"/>
    <w:rsid w:val="0085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92E7"/>
  <w15:chartTrackingRefBased/>
  <w15:docId w15:val="{86AC26A4-4194-4E27-BF0D-33224C80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Prella</dc:creator>
  <cp:keywords/>
  <dc:description/>
  <cp:lastModifiedBy>Przemysław Prella</cp:lastModifiedBy>
  <cp:revision>1</cp:revision>
  <dcterms:created xsi:type="dcterms:W3CDTF">2022-04-22T06:39:00Z</dcterms:created>
  <dcterms:modified xsi:type="dcterms:W3CDTF">2022-04-22T06:45:00Z</dcterms:modified>
</cp:coreProperties>
</file>